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9C5C3E">
      <w:r>
        <w:rPr>
          <w:noProof/>
        </w:rPr>
        <w:drawing>
          <wp:inline distT="0" distB="0" distL="0" distR="0" wp14:anchorId="33542C8F" wp14:editId="6BD15C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E" w:rsidRDefault="009C5C3E" w:rsidP="009C5C3E">
      <w:pPr>
        <w:pStyle w:val="ListParagraph"/>
        <w:ind w:left="405"/>
      </w:pPr>
      <w:r>
        <w:t>*means 75%</w:t>
      </w:r>
      <w:r w:rsidR="00705D27">
        <w:t>- Top row takes 25% remaining is 75%</w:t>
      </w:r>
    </w:p>
    <w:p w:rsidR="009C5C3E" w:rsidRDefault="00790C26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22BCAB0F" wp14:editId="507C815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26" w:rsidRDefault="00456110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781DFA05" wp14:editId="2ACB74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10" w:rsidRDefault="00456110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5994974A" wp14:editId="0CB876F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10" w:rsidRDefault="00456110" w:rsidP="009C5C3E">
      <w:pPr>
        <w:pStyle w:val="ListParagraph"/>
        <w:ind w:left="405"/>
      </w:pPr>
    </w:p>
    <w:p w:rsidR="00B93B17" w:rsidRDefault="00B93B17" w:rsidP="009C5C3E">
      <w:pPr>
        <w:pStyle w:val="ListParagraph"/>
        <w:ind w:left="405"/>
      </w:pPr>
      <w:r>
        <w:t>Target =f4 that means all the pages will be opening in that same area”f4”</w:t>
      </w:r>
    </w:p>
    <w:p w:rsidR="005841AF" w:rsidRDefault="005841AF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7AE060EC" wp14:editId="04D26E9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AF" w:rsidRDefault="005841AF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5B9D772A" wp14:editId="00780A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CB" w:rsidRDefault="003E31CB" w:rsidP="009C5C3E">
      <w:pPr>
        <w:pStyle w:val="ListParagraph"/>
        <w:ind w:left="405"/>
      </w:pPr>
      <w:r>
        <w:t>F4 is the frame defined in home.html</w:t>
      </w:r>
    </w:p>
    <w:p w:rsidR="008D5065" w:rsidRDefault="008D5065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368E4BF0" wp14:editId="3839AB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65" w:rsidRDefault="008D5065" w:rsidP="009C5C3E">
      <w:pPr>
        <w:pStyle w:val="ListParagraph"/>
        <w:ind w:left="405"/>
      </w:pPr>
    </w:p>
    <w:p w:rsidR="00BF6087" w:rsidRDefault="00BF6087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06E3433B" wp14:editId="144D2DF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87" w:rsidRDefault="00BF6087" w:rsidP="009C5C3E">
      <w:pPr>
        <w:pStyle w:val="ListParagraph"/>
        <w:ind w:left="405"/>
      </w:pPr>
      <w:r>
        <w:t>As of now, h.html does</w:t>
      </w:r>
      <w:r w:rsidR="00FC2F2A">
        <w:t xml:space="preserve"> </w:t>
      </w:r>
      <w:r>
        <w:t>not exist. But the frame 4(h.html) can be designed as well.</w:t>
      </w: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</w:p>
    <w:p w:rsidR="00FC2F2A" w:rsidRDefault="00FC2F2A" w:rsidP="009C5C3E">
      <w:pPr>
        <w:pStyle w:val="ListParagraph"/>
        <w:ind w:left="405"/>
      </w:pPr>
      <w:r>
        <w:t>I Frames:</w:t>
      </w:r>
    </w:p>
    <w:p w:rsidR="00FC2F2A" w:rsidRDefault="00FC2F2A" w:rsidP="009C5C3E">
      <w:pPr>
        <w:pStyle w:val="ListParagraph"/>
        <w:ind w:left="405"/>
      </w:pPr>
    </w:p>
    <w:p w:rsidR="00BF6087" w:rsidRDefault="00FC2F2A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60F2D328" wp14:editId="6A6DE52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2A" w:rsidRDefault="00FC2F2A" w:rsidP="009C5C3E">
      <w:pPr>
        <w:pStyle w:val="ListParagraph"/>
        <w:ind w:left="405"/>
      </w:pPr>
    </w:p>
    <w:p w:rsidR="001E67BE" w:rsidRDefault="001E67BE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68C83F71" wp14:editId="4B9315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91" w:rsidRDefault="009D3991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57D29985" wp14:editId="362602D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2A" w:rsidRDefault="004638FD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063EBFE4" wp14:editId="6E18B0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FD" w:rsidRDefault="004638FD" w:rsidP="009C5C3E">
      <w:pPr>
        <w:pStyle w:val="ListParagraph"/>
        <w:ind w:left="405"/>
      </w:pPr>
    </w:p>
    <w:p w:rsidR="00356276" w:rsidRDefault="00356276" w:rsidP="009C5C3E">
      <w:pPr>
        <w:pStyle w:val="ListParagraph"/>
        <w:ind w:left="405"/>
      </w:pPr>
      <w:r>
        <w:t>Go to google maps</w:t>
      </w:r>
      <w:r>
        <w:sym w:font="Wingdings" w:char="F0E0"/>
      </w:r>
      <w:r>
        <w:t>share icon click</w:t>
      </w:r>
      <w:r>
        <w:sym w:font="Wingdings" w:char="F0E0"/>
      </w:r>
      <w:r>
        <w:t>go to embed map tab of the pop up</w:t>
      </w:r>
      <w:r>
        <w:sym w:font="Wingdings" w:char="F0E0"/>
      </w:r>
      <w:r>
        <w:t xml:space="preserve"> </w:t>
      </w:r>
      <w:r w:rsidR="00BA43D0">
        <w:t>copy medium:: That is the iframe</w:t>
      </w:r>
      <w:r w:rsidR="00BD6843">
        <w:t>.</w:t>
      </w:r>
    </w:p>
    <w:p w:rsidR="00BD6843" w:rsidRDefault="00BD6843" w:rsidP="009C5C3E">
      <w:pPr>
        <w:pStyle w:val="ListParagraph"/>
        <w:ind w:left="405"/>
      </w:pPr>
      <w:r>
        <w:t>The main utility of the iframe is putting online links or url on the</w:t>
      </w:r>
      <w:r w:rsidR="00E75E02">
        <w:t xml:space="preserve"> wedpage</w:t>
      </w:r>
    </w:p>
    <w:p w:rsidR="00E75E02" w:rsidRDefault="00E75E02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3E7A58B8" wp14:editId="179305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02" w:rsidRDefault="00285FE5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2DA863F7" wp14:editId="4A31BCE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E5" w:rsidRDefault="00527D2C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29C392F0" wp14:editId="3C71BC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2C" w:rsidRDefault="00527D2C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35077395" wp14:editId="02D3ABA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527D2C" w:rsidRDefault="00527D2C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449D371C" wp14:editId="2EA0736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2C" w:rsidRDefault="00527D2C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36AE3BCF" wp14:editId="16E5A2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2C" w:rsidRDefault="00527D2C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495A67FE" wp14:editId="162CEEC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2C" w:rsidRDefault="009B7CA9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490BBC0A" wp14:editId="672077A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A9" w:rsidRDefault="009B7CA9" w:rsidP="009C5C3E">
      <w:pPr>
        <w:pStyle w:val="ListParagraph"/>
        <w:ind w:left="405"/>
      </w:pPr>
    </w:p>
    <w:p w:rsidR="009B7CA9" w:rsidRDefault="009B7CA9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0C62515B" wp14:editId="6813A4A1">
            <wp:extent cx="3235569" cy="360045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956" t="36555" r="43873" b="57133"/>
                    <a:stretch/>
                  </pic:blipFill>
                  <pic:spPr bwMode="auto">
                    <a:xfrm>
                      <a:off x="0" y="0"/>
                      <a:ext cx="3300563" cy="36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A82" w:rsidRDefault="009E0A82" w:rsidP="009C5C3E">
      <w:pPr>
        <w:pStyle w:val="ListParagraph"/>
        <w:ind w:left="405"/>
      </w:pPr>
      <w:r>
        <w:t>To create online forms using google we use the above url.</w:t>
      </w: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  <w:r>
        <w:t>Auto complete Concept:</w:t>
      </w:r>
    </w:p>
    <w:p w:rsidR="00E31B9E" w:rsidRDefault="00E31B9E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03DE4D13" wp14:editId="123C3E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9D" w:rsidRDefault="0033689D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2FBCBAEF" wp14:editId="7E1628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9D" w:rsidRDefault="0033689D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  <w:r>
        <w:lastRenderedPageBreak/>
        <w:t>Datalist:</w:t>
      </w:r>
    </w:p>
    <w:p w:rsidR="000914B1" w:rsidRDefault="000914B1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6BC07908" wp14:editId="106952C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B1" w:rsidRDefault="000914B1" w:rsidP="009C5C3E">
      <w:pPr>
        <w:pStyle w:val="ListParagraph"/>
        <w:ind w:left="405"/>
      </w:pPr>
    </w:p>
    <w:p w:rsidR="00993A33" w:rsidRDefault="00993A33" w:rsidP="009C5C3E">
      <w:pPr>
        <w:pStyle w:val="ListParagraph"/>
        <w:ind w:left="405"/>
      </w:pPr>
      <w:r>
        <w:rPr>
          <w:noProof/>
        </w:rPr>
        <w:drawing>
          <wp:inline distT="0" distB="0" distL="0" distR="0" wp14:anchorId="7DD49370" wp14:editId="4067093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33" w:rsidRDefault="002D317E" w:rsidP="009C5C3E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 wp14:anchorId="6D2D8FAF" wp14:editId="165E8BE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7E" w:rsidRDefault="002D317E" w:rsidP="009C5C3E">
      <w:pPr>
        <w:pStyle w:val="ListParagraph"/>
        <w:ind w:left="405"/>
      </w:pPr>
      <w:bookmarkStart w:id="0" w:name="_GoBack"/>
      <w:bookmarkEnd w:id="0"/>
    </w:p>
    <w:p w:rsidR="00EF1CFB" w:rsidRDefault="00EF1CFB" w:rsidP="009C5C3E">
      <w:pPr>
        <w:pStyle w:val="ListParagraph"/>
        <w:ind w:left="405"/>
      </w:pPr>
    </w:p>
    <w:p w:rsidR="00AA0322" w:rsidRDefault="00AA0322" w:rsidP="009C5C3E">
      <w:pPr>
        <w:pStyle w:val="ListParagraph"/>
        <w:ind w:left="405"/>
      </w:pPr>
    </w:p>
    <w:p w:rsidR="000914B1" w:rsidRDefault="000914B1" w:rsidP="009C5C3E">
      <w:pPr>
        <w:pStyle w:val="ListParagraph"/>
        <w:ind w:left="405"/>
      </w:pPr>
    </w:p>
    <w:p w:rsidR="00E31B9E" w:rsidRDefault="00E31B9E" w:rsidP="009C5C3E">
      <w:pPr>
        <w:pStyle w:val="ListParagraph"/>
        <w:ind w:left="405"/>
      </w:pPr>
    </w:p>
    <w:sectPr w:rsidR="00E31B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E2B8E"/>
    <w:multiLevelType w:val="hybridMultilevel"/>
    <w:tmpl w:val="B2B69F2A"/>
    <w:lvl w:ilvl="0" w:tplc="9FB461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1F271F"/>
    <w:multiLevelType w:val="hybridMultilevel"/>
    <w:tmpl w:val="64300AB0"/>
    <w:lvl w:ilvl="0" w:tplc="81EEEB7A">
      <w:numFmt w:val="bullet"/>
      <w:lvlText w:val=""/>
      <w:lvlJc w:val="left"/>
      <w:pPr>
        <w:ind w:left="40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DFF"/>
    <w:rsid w:val="000914B1"/>
    <w:rsid w:val="001E67BE"/>
    <w:rsid w:val="00285FE5"/>
    <w:rsid w:val="002D317E"/>
    <w:rsid w:val="0033689D"/>
    <w:rsid w:val="00356276"/>
    <w:rsid w:val="003E31CB"/>
    <w:rsid w:val="00456110"/>
    <w:rsid w:val="004638FD"/>
    <w:rsid w:val="00527D2C"/>
    <w:rsid w:val="005841AF"/>
    <w:rsid w:val="006744A8"/>
    <w:rsid w:val="00705D27"/>
    <w:rsid w:val="00790C26"/>
    <w:rsid w:val="008D5065"/>
    <w:rsid w:val="008E5DFF"/>
    <w:rsid w:val="00993A33"/>
    <w:rsid w:val="009B7CA9"/>
    <w:rsid w:val="009C5C3E"/>
    <w:rsid w:val="009D3991"/>
    <w:rsid w:val="009E0A82"/>
    <w:rsid w:val="00AA0322"/>
    <w:rsid w:val="00B86A8E"/>
    <w:rsid w:val="00B93B17"/>
    <w:rsid w:val="00BA43D0"/>
    <w:rsid w:val="00BD6843"/>
    <w:rsid w:val="00BF6087"/>
    <w:rsid w:val="00C621C3"/>
    <w:rsid w:val="00E31B9E"/>
    <w:rsid w:val="00E75E02"/>
    <w:rsid w:val="00EF1CFB"/>
    <w:rsid w:val="00F31D2E"/>
    <w:rsid w:val="00FC2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84A55"/>
  <w15:chartTrackingRefBased/>
  <w15:docId w15:val="{11CE9B8E-3426-44D8-828C-7502A4D7E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5C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25</cp:revision>
  <dcterms:created xsi:type="dcterms:W3CDTF">2017-12-01T06:35:00Z</dcterms:created>
  <dcterms:modified xsi:type="dcterms:W3CDTF">2017-12-01T08:27:00Z</dcterms:modified>
</cp:coreProperties>
</file>